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5" w:rsidRPr="006A2BA5" w:rsidRDefault="006A2BA5" w:rsidP="006A2BA5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Brain Jigsaws</w:t>
      </w:r>
    </w:p>
    <w:p w:rsidR="006A2BA5" w:rsidRDefault="006A2BA5" w:rsidP="006A2BA5">
      <w:pPr>
        <w:pStyle w:val="NoSpacing"/>
        <w:rPr>
          <w:b/>
          <w:u w:val="single"/>
        </w:rPr>
      </w:pPr>
    </w:p>
    <w:p w:rsidR="00002092" w:rsidRDefault="006A2BA5" w:rsidP="006A2BA5">
      <w:pPr>
        <w:pStyle w:val="NoSpacing"/>
      </w:pPr>
      <w:r w:rsidRPr="006A2BA5">
        <w:rPr>
          <w:b/>
          <w:u w:val="single"/>
        </w:rPr>
        <w:t>Direction</w:t>
      </w:r>
      <w:r>
        <w:rPr>
          <w:b/>
          <w:u w:val="single"/>
        </w:rPr>
        <w:t>s</w:t>
      </w:r>
      <w:r w:rsidRPr="006A2BA5">
        <w:rPr>
          <w:b/>
          <w:u w:val="single"/>
        </w:rPr>
        <w:t>:</w:t>
      </w:r>
      <w:r>
        <w:t xml:space="preserve"> Your collective task as a class is to teach each other about the brain. You will be split up into 4 groups. Each group will have a section of the book to cover, and a series of requirements to complete. You may compile your requirements in the digital format of your choosing (Notability may be the best option for time convenience).</w:t>
      </w:r>
    </w:p>
    <w:p w:rsidR="006A2BA5" w:rsidRDefault="006A2BA5" w:rsidP="006A2BA5">
      <w:pPr>
        <w:pStyle w:val="NoSpacing"/>
      </w:pPr>
    </w:p>
    <w:p w:rsidR="006A2BA5" w:rsidRDefault="006A2BA5" w:rsidP="006A2BA5">
      <w:pPr>
        <w:pStyle w:val="NoSpacing"/>
      </w:pPr>
      <w:r>
        <w:t>Each group must include:</w:t>
      </w:r>
    </w:p>
    <w:p w:rsidR="006A2BA5" w:rsidRDefault="0068201B" w:rsidP="006A2BA5">
      <w:pPr>
        <w:pStyle w:val="NoSpacing"/>
        <w:numPr>
          <w:ilvl w:val="0"/>
          <w:numId w:val="1"/>
        </w:numPr>
      </w:pPr>
      <w:r>
        <w:t>Title of the book section</w:t>
      </w:r>
    </w:p>
    <w:p w:rsidR="006A2BA5" w:rsidRDefault="006A2BA5" w:rsidP="006A2BA5">
      <w:pPr>
        <w:pStyle w:val="NoSpacing"/>
        <w:numPr>
          <w:ilvl w:val="0"/>
          <w:numId w:val="1"/>
        </w:numPr>
      </w:pPr>
      <w:r>
        <w:t>Page number(s)</w:t>
      </w:r>
    </w:p>
    <w:p w:rsidR="006A2BA5" w:rsidRDefault="006A2BA5" w:rsidP="006A2BA5">
      <w:pPr>
        <w:pStyle w:val="NoSpacing"/>
        <w:numPr>
          <w:ilvl w:val="0"/>
          <w:numId w:val="1"/>
        </w:numPr>
      </w:pPr>
      <w:r>
        <w:t>Guiding Question (highlighted in yellow)</w:t>
      </w:r>
    </w:p>
    <w:p w:rsidR="006A2BA5" w:rsidRDefault="006A2BA5" w:rsidP="006A2BA5">
      <w:pPr>
        <w:pStyle w:val="NoSpacing"/>
        <w:numPr>
          <w:ilvl w:val="1"/>
          <w:numId w:val="1"/>
        </w:numPr>
      </w:pPr>
      <w:r>
        <w:t>Must be answered somewhere on poster/presentation</w:t>
      </w:r>
    </w:p>
    <w:p w:rsidR="006A2BA5" w:rsidRDefault="006A2BA5" w:rsidP="006A2BA5">
      <w:pPr>
        <w:pStyle w:val="NoSpacing"/>
        <w:numPr>
          <w:ilvl w:val="0"/>
          <w:numId w:val="1"/>
        </w:numPr>
      </w:pPr>
      <w:r>
        <w:t>Brief outline of the section</w:t>
      </w:r>
    </w:p>
    <w:p w:rsidR="006A2BA5" w:rsidRDefault="006A2BA5" w:rsidP="006A2BA5">
      <w:pPr>
        <w:pStyle w:val="NoSpacing"/>
        <w:numPr>
          <w:ilvl w:val="0"/>
          <w:numId w:val="1"/>
        </w:numPr>
      </w:pPr>
      <w:r>
        <w:t>Definitions/descriptions of the vocabulary for that section</w:t>
      </w:r>
    </w:p>
    <w:p w:rsidR="006A2BA5" w:rsidRDefault="006A2BA5" w:rsidP="006A2BA5">
      <w:pPr>
        <w:pStyle w:val="NoSpacing"/>
        <w:numPr>
          <w:ilvl w:val="0"/>
          <w:numId w:val="1"/>
        </w:numPr>
      </w:pPr>
      <w:r>
        <w:t>An image, visual, or short video that is relevant to your topic</w:t>
      </w:r>
      <w:r w:rsidR="002669B8">
        <w:t xml:space="preserve"> (be sure to include an explanation of relevance)</w:t>
      </w:r>
    </w:p>
    <w:p w:rsidR="006A2BA5" w:rsidRDefault="006A2BA5" w:rsidP="006A2BA5">
      <w:pPr>
        <w:pStyle w:val="NoSpacing"/>
      </w:pPr>
    </w:p>
    <w:p w:rsidR="006A2BA5" w:rsidRDefault="006A2BA5" w:rsidP="006A2BA5">
      <w:pPr>
        <w:pStyle w:val="NoSpacing"/>
      </w:pPr>
      <w:r>
        <w:t>When all groups have completed the task, each group will present their information to the rest of the class.</w:t>
      </w:r>
    </w:p>
    <w:p w:rsidR="006A2BA5" w:rsidRDefault="006A2BA5" w:rsidP="006A2BA5">
      <w:pPr>
        <w:pStyle w:val="NoSpacing"/>
      </w:pPr>
      <w:r>
        <w:t>(Tip: for groups who have been assigned a larger section, it may be helpful to divide the work equally among members by sub-section, then compile everything before presenting)</w:t>
      </w:r>
    </w:p>
    <w:p w:rsidR="0068201B" w:rsidRDefault="0068201B" w:rsidP="006A2BA5">
      <w:pPr>
        <w:pStyle w:val="NoSpacing"/>
      </w:pPr>
    </w:p>
    <w:p w:rsidR="0068201B" w:rsidRDefault="0068201B" w:rsidP="006A2BA5">
      <w:pPr>
        <w:pStyle w:val="NoSpacing"/>
      </w:pPr>
    </w:p>
    <w:p w:rsidR="0068201B" w:rsidRPr="0068201B" w:rsidRDefault="0068201B" w:rsidP="006A2BA5">
      <w:pPr>
        <w:pStyle w:val="NoSpacing"/>
      </w:pPr>
      <w:r>
        <w:rPr>
          <w:b/>
          <w:u w:val="single"/>
        </w:rPr>
        <w:t>Groups:</w:t>
      </w:r>
      <w:r>
        <w:t xml:space="preserve"> (Guiding Questions provided below topic)</w:t>
      </w:r>
    </w:p>
    <w:p w:rsidR="0068201B" w:rsidRDefault="008C0B46" w:rsidP="0068201B">
      <w:pPr>
        <w:pStyle w:val="NoSpacing"/>
        <w:numPr>
          <w:ilvl w:val="0"/>
          <w:numId w:val="2"/>
        </w:numPr>
      </w:pPr>
      <w:r>
        <w:t>Association Areas</w:t>
      </w:r>
    </w:p>
    <w:p w:rsidR="0068201B" w:rsidRDefault="008C0B46" w:rsidP="0068201B">
      <w:pPr>
        <w:pStyle w:val="NoSpacing"/>
        <w:numPr>
          <w:ilvl w:val="1"/>
          <w:numId w:val="2"/>
        </w:numPr>
      </w:pPr>
      <w:r>
        <w:t>What behaviors are specific association areas connected to</w:t>
      </w:r>
      <w:r w:rsidR="0068201B">
        <w:t>?</w:t>
      </w:r>
    </w:p>
    <w:p w:rsidR="0068201B" w:rsidRDefault="0068201B" w:rsidP="0068201B">
      <w:pPr>
        <w:pStyle w:val="NoSpacing"/>
      </w:pPr>
    </w:p>
    <w:p w:rsidR="0068201B" w:rsidRDefault="0068201B" w:rsidP="0068201B">
      <w:pPr>
        <w:pStyle w:val="NoSpacing"/>
        <w:numPr>
          <w:ilvl w:val="0"/>
          <w:numId w:val="2"/>
        </w:numPr>
      </w:pPr>
      <w:r>
        <w:t>The</w:t>
      </w:r>
      <w:r w:rsidR="008C0B46">
        <w:t xml:space="preserve"> Brain’s Plasticity</w:t>
      </w:r>
    </w:p>
    <w:p w:rsidR="0068201B" w:rsidRDefault="0068201B" w:rsidP="0068201B">
      <w:pPr>
        <w:pStyle w:val="NoSpacing"/>
        <w:numPr>
          <w:ilvl w:val="1"/>
          <w:numId w:val="2"/>
        </w:numPr>
      </w:pPr>
      <w:r>
        <w:t>To what extent can a damaged brain reorganize itself?</w:t>
      </w:r>
    </w:p>
    <w:p w:rsidR="0068201B" w:rsidRDefault="0068201B" w:rsidP="0068201B">
      <w:pPr>
        <w:pStyle w:val="NoSpacing"/>
      </w:pPr>
    </w:p>
    <w:p w:rsidR="0068201B" w:rsidRDefault="008C0B46" w:rsidP="0068201B">
      <w:pPr>
        <w:pStyle w:val="NoSpacing"/>
        <w:numPr>
          <w:ilvl w:val="0"/>
          <w:numId w:val="2"/>
        </w:numPr>
      </w:pPr>
      <w:r>
        <w:t>Our Divided Brain</w:t>
      </w:r>
    </w:p>
    <w:p w:rsidR="0068201B" w:rsidRDefault="0068201B" w:rsidP="0068201B">
      <w:pPr>
        <w:pStyle w:val="NoSpacing"/>
        <w:numPr>
          <w:ilvl w:val="1"/>
          <w:numId w:val="2"/>
        </w:numPr>
      </w:pPr>
      <w:r>
        <w:t>What do split brains reveal about the functions of our two brain hemispheres?</w:t>
      </w:r>
    </w:p>
    <w:p w:rsidR="0068201B" w:rsidRDefault="0068201B" w:rsidP="0068201B">
      <w:pPr>
        <w:pStyle w:val="NoSpacing"/>
      </w:pPr>
    </w:p>
    <w:p w:rsidR="0068201B" w:rsidRDefault="0068201B" w:rsidP="0068201B">
      <w:pPr>
        <w:pStyle w:val="NoSpacing"/>
        <w:numPr>
          <w:ilvl w:val="0"/>
          <w:numId w:val="2"/>
        </w:numPr>
      </w:pPr>
      <w:r>
        <w:t>The Br</w:t>
      </w:r>
      <w:r w:rsidR="008C0B46">
        <w:t>ain &amp; Consciousness</w:t>
      </w:r>
    </w:p>
    <w:p w:rsidR="00B9094F" w:rsidRDefault="0068201B" w:rsidP="0068201B">
      <w:pPr>
        <w:pStyle w:val="NoSpacing"/>
        <w:numPr>
          <w:ilvl w:val="1"/>
          <w:numId w:val="2"/>
        </w:numPr>
      </w:pPr>
      <w:r>
        <w:t>What is the “dual processing” being revealed by today’s cognitive neuroscience?</w:t>
      </w:r>
    </w:p>
    <w:p w:rsidR="00B9094F" w:rsidRDefault="00B9094F"/>
    <w:p w:rsidR="00B9094F" w:rsidRDefault="00B9094F"/>
    <w:p w:rsidR="00B9094F" w:rsidRPr="00B9094F" w:rsidRDefault="00B9094F" w:rsidP="00B9094F">
      <w:pPr>
        <w:jc w:val="center"/>
        <w:rPr>
          <w:b/>
          <w:sz w:val="36"/>
        </w:rPr>
      </w:pPr>
      <w:r w:rsidRPr="00B9094F">
        <w:rPr>
          <w:b/>
          <w:sz w:val="36"/>
          <w:highlight w:val="yellow"/>
        </w:rPr>
        <w:t>There are graphic organizers for you to complete as other groups are presenting!</w:t>
      </w:r>
    </w:p>
    <w:p w:rsidR="00B9094F" w:rsidRDefault="00B9094F" w:rsidP="00B9094F">
      <w:pPr>
        <w:jc w:val="center"/>
        <w:rPr>
          <w:i/>
          <w:sz w:val="28"/>
        </w:rPr>
      </w:pPr>
      <w:r w:rsidRPr="00B9094F">
        <w:rPr>
          <w:i/>
          <w:sz w:val="28"/>
        </w:rPr>
        <w:t>You are not required to complete the organizer for your own presentation</w:t>
      </w:r>
    </w:p>
    <w:p w:rsidR="00B9094F" w:rsidRPr="00B9094F" w:rsidRDefault="00B9094F" w:rsidP="00B9094F">
      <w:pPr>
        <w:jc w:val="center"/>
        <w:rPr>
          <w:i/>
          <w:sz w:val="28"/>
        </w:rPr>
      </w:pPr>
    </w:p>
    <w:p w:rsidR="00B9094F" w:rsidRPr="00B9094F" w:rsidRDefault="008C0B46" w:rsidP="00B9094F">
      <w:pPr>
        <w:pStyle w:val="NoSpacing"/>
        <w:rPr>
          <w:b/>
          <w:sz w:val="40"/>
          <w:u w:val="single"/>
        </w:rPr>
      </w:pPr>
      <w:r>
        <w:rPr>
          <w:b/>
          <w:u w:val="single"/>
        </w:rPr>
        <w:lastRenderedPageBreak/>
        <w:t>Group 1: Association Areas</w:t>
      </w:r>
    </w:p>
    <w:p w:rsidR="00B9094F" w:rsidRPr="00B9094F" w:rsidRDefault="008C0B46" w:rsidP="00B9094F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What behaviors are specific association areas connected to</w:t>
      </w:r>
      <w:r w:rsidR="00B9094F" w:rsidRPr="00B9094F">
        <w:rPr>
          <w:b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6911"/>
      </w:tblGrid>
      <w:tr w:rsidR="00B9094F" w:rsidTr="00EC166F">
        <w:tc>
          <w:tcPr>
            <w:tcW w:w="2439" w:type="dxa"/>
          </w:tcPr>
          <w:p w:rsidR="00B9094F" w:rsidRDefault="00B9094F"/>
          <w:p w:rsidR="00B9094F" w:rsidRDefault="00B9094F"/>
          <w:p w:rsidR="00B9094F" w:rsidRDefault="00B9094F">
            <w:r>
              <w:t>Section Outline/</w:t>
            </w:r>
          </w:p>
          <w:p w:rsidR="00B9094F" w:rsidRDefault="00B9094F">
            <w:r>
              <w:t>Main Ideas or</w:t>
            </w:r>
          </w:p>
          <w:p w:rsidR="00B9094F" w:rsidRDefault="00B9094F">
            <w:r>
              <w:t>Concepts:</w:t>
            </w:r>
          </w:p>
          <w:p w:rsidR="00B9094F" w:rsidRDefault="00B9094F"/>
          <w:p w:rsidR="00B9094F" w:rsidRDefault="00B9094F"/>
        </w:tc>
        <w:tc>
          <w:tcPr>
            <w:tcW w:w="6911" w:type="dxa"/>
          </w:tcPr>
          <w:p w:rsidR="00B9094F" w:rsidRDefault="00B9094F"/>
        </w:tc>
      </w:tr>
      <w:tr w:rsidR="00B9094F" w:rsidTr="00F178F9">
        <w:tc>
          <w:tcPr>
            <w:tcW w:w="2439" w:type="dxa"/>
          </w:tcPr>
          <w:p w:rsidR="00B9094F" w:rsidRDefault="00B9094F"/>
          <w:p w:rsidR="00B9094F" w:rsidRDefault="00B9094F"/>
          <w:p w:rsidR="00B9094F" w:rsidRDefault="00B9094F">
            <w:r>
              <w:t>Vocabulary</w:t>
            </w:r>
          </w:p>
          <w:p w:rsidR="00B9094F" w:rsidRDefault="00B9094F">
            <w:r>
              <w:t>&amp;</w:t>
            </w:r>
          </w:p>
          <w:p w:rsidR="00B9094F" w:rsidRDefault="00B9094F">
            <w:r>
              <w:t>Definitions/Descriptions:</w:t>
            </w:r>
          </w:p>
          <w:p w:rsidR="00B9094F" w:rsidRDefault="00B9094F"/>
          <w:p w:rsidR="00B9094F" w:rsidRDefault="00B9094F"/>
        </w:tc>
        <w:tc>
          <w:tcPr>
            <w:tcW w:w="6911" w:type="dxa"/>
          </w:tcPr>
          <w:p w:rsidR="00B9094F" w:rsidRDefault="00B9094F"/>
        </w:tc>
      </w:tr>
      <w:tr w:rsidR="00B9094F" w:rsidTr="00082A77">
        <w:tc>
          <w:tcPr>
            <w:tcW w:w="2439" w:type="dxa"/>
          </w:tcPr>
          <w:p w:rsidR="00B9094F" w:rsidRDefault="00B9094F"/>
          <w:p w:rsidR="00B9094F" w:rsidRDefault="00B9094F"/>
          <w:p w:rsidR="00B9094F" w:rsidRDefault="00B9094F">
            <w:r>
              <w:t>Other Relevant</w:t>
            </w:r>
          </w:p>
          <w:p w:rsidR="00B9094F" w:rsidRDefault="00B9094F">
            <w:r>
              <w:t>Information:</w:t>
            </w:r>
          </w:p>
          <w:p w:rsidR="00B9094F" w:rsidRDefault="00B9094F"/>
          <w:p w:rsidR="00B9094F" w:rsidRDefault="00B9094F"/>
        </w:tc>
        <w:tc>
          <w:tcPr>
            <w:tcW w:w="6911" w:type="dxa"/>
          </w:tcPr>
          <w:p w:rsidR="00B9094F" w:rsidRDefault="00B9094F"/>
        </w:tc>
      </w:tr>
    </w:tbl>
    <w:p w:rsidR="00B9094F" w:rsidRDefault="00B9094F" w:rsidP="00B9094F">
      <w:pPr>
        <w:pStyle w:val="NoSpacing"/>
        <w:rPr>
          <w:b/>
          <w:u w:val="single"/>
        </w:rPr>
      </w:pPr>
    </w:p>
    <w:p w:rsidR="00B9094F" w:rsidRDefault="00B9094F" w:rsidP="00B9094F">
      <w:pPr>
        <w:pStyle w:val="NoSpacing"/>
        <w:rPr>
          <w:b/>
          <w:u w:val="single"/>
        </w:rPr>
      </w:pPr>
    </w:p>
    <w:p w:rsidR="00B9094F" w:rsidRPr="00B9094F" w:rsidRDefault="00B9094F" w:rsidP="00B9094F">
      <w:pPr>
        <w:pStyle w:val="NoSpacing"/>
        <w:rPr>
          <w:b/>
          <w:u w:val="single"/>
        </w:rPr>
      </w:pPr>
      <w:r w:rsidRPr="00B9094F">
        <w:rPr>
          <w:b/>
          <w:u w:val="single"/>
        </w:rPr>
        <w:t>Group 2: The</w:t>
      </w:r>
      <w:r w:rsidR="008C0B46">
        <w:rPr>
          <w:b/>
          <w:u w:val="single"/>
        </w:rPr>
        <w:t xml:space="preserve"> Brain’s Plasticity</w:t>
      </w:r>
    </w:p>
    <w:p w:rsidR="00B9094F" w:rsidRPr="00B9094F" w:rsidRDefault="00B9094F" w:rsidP="00B9094F">
      <w:pPr>
        <w:pStyle w:val="NoSpacing"/>
        <w:ind w:firstLine="720"/>
        <w:rPr>
          <w:b/>
          <w:u w:val="single"/>
        </w:rPr>
      </w:pPr>
      <w:r w:rsidRPr="00B9094F">
        <w:rPr>
          <w:b/>
          <w:u w:val="single"/>
        </w:rPr>
        <w:t>To what extent can a damaged brain reorganize itself?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6911"/>
      </w:tblGrid>
      <w:tr w:rsidR="00B9094F" w:rsidTr="0079223D">
        <w:tc>
          <w:tcPr>
            <w:tcW w:w="2439" w:type="dxa"/>
          </w:tcPr>
          <w:p w:rsidR="00B9094F" w:rsidRDefault="00B9094F" w:rsidP="0079223D"/>
          <w:p w:rsidR="00B9094F" w:rsidRDefault="00B9094F" w:rsidP="0079223D"/>
          <w:p w:rsidR="00B9094F" w:rsidRDefault="00B9094F" w:rsidP="0079223D">
            <w:r>
              <w:t>Section Outline/</w:t>
            </w:r>
          </w:p>
          <w:p w:rsidR="00B9094F" w:rsidRDefault="00B9094F" w:rsidP="0079223D">
            <w:r>
              <w:t>Main Ideas or</w:t>
            </w:r>
          </w:p>
          <w:p w:rsidR="00B9094F" w:rsidRDefault="00B9094F" w:rsidP="0079223D">
            <w:r>
              <w:t>Concepts:</w:t>
            </w:r>
          </w:p>
          <w:p w:rsidR="00B9094F" w:rsidRDefault="00B9094F" w:rsidP="0079223D"/>
          <w:p w:rsidR="00B9094F" w:rsidRDefault="00B9094F" w:rsidP="0079223D"/>
        </w:tc>
        <w:tc>
          <w:tcPr>
            <w:tcW w:w="6911" w:type="dxa"/>
          </w:tcPr>
          <w:p w:rsidR="00B9094F" w:rsidRDefault="00B9094F" w:rsidP="0079223D"/>
        </w:tc>
      </w:tr>
      <w:tr w:rsidR="00B9094F" w:rsidTr="0079223D">
        <w:tc>
          <w:tcPr>
            <w:tcW w:w="2439" w:type="dxa"/>
          </w:tcPr>
          <w:p w:rsidR="00B9094F" w:rsidRDefault="00B9094F" w:rsidP="0079223D"/>
          <w:p w:rsidR="00B9094F" w:rsidRDefault="00B9094F" w:rsidP="0079223D"/>
          <w:p w:rsidR="00B9094F" w:rsidRDefault="00B9094F" w:rsidP="0079223D">
            <w:r>
              <w:t>Vocabulary</w:t>
            </w:r>
          </w:p>
          <w:p w:rsidR="00B9094F" w:rsidRDefault="00B9094F" w:rsidP="0079223D">
            <w:r>
              <w:t>&amp;</w:t>
            </w:r>
          </w:p>
          <w:p w:rsidR="00B9094F" w:rsidRDefault="00B9094F" w:rsidP="0079223D">
            <w:r>
              <w:t>Definitions/Descriptions:</w:t>
            </w:r>
          </w:p>
          <w:p w:rsidR="00B9094F" w:rsidRDefault="00B9094F" w:rsidP="0079223D"/>
          <w:p w:rsidR="00B9094F" w:rsidRDefault="00B9094F" w:rsidP="0079223D"/>
        </w:tc>
        <w:tc>
          <w:tcPr>
            <w:tcW w:w="6911" w:type="dxa"/>
          </w:tcPr>
          <w:p w:rsidR="00B9094F" w:rsidRDefault="00B9094F" w:rsidP="0079223D"/>
        </w:tc>
      </w:tr>
      <w:tr w:rsidR="00B9094F" w:rsidTr="0079223D">
        <w:tc>
          <w:tcPr>
            <w:tcW w:w="2439" w:type="dxa"/>
          </w:tcPr>
          <w:p w:rsidR="00B9094F" w:rsidRDefault="00B9094F" w:rsidP="0079223D"/>
          <w:p w:rsidR="00B9094F" w:rsidRDefault="00B9094F" w:rsidP="0079223D"/>
          <w:p w:rsidR="00B9094F" w:rsidRDefault="00B9094F" w:rsidP="0079223D">
            <w:r>
              <w:t>Other Relevant</w:t>
            </w:r>
          </w:p>
          <w:p w:rsidR="00B9094F" w:rsidRDefault="00B9094F" w:rsidP="0079223D">
            <w:r>
              <w:t>Information:</w:t>
            </w:r>
          </w:p>
          <w:p w:rsidR="00B9094F" w:rsidRDefault="00B9094F" w:rsidP="0079223D"/>
          <w:p w:rsidR="00B9094F" w:rsidRDefault="00B9094F" w:rsidP="0079223D"/>
        </w:tc>
        <w:tc>
          <w:tcPr>
            <w:tcW w:w="6911" w:type="dxa"/>
          </w:tcPr>
          <w:p w:rsidR="00B9094F" w:rsidRDefault="00B9094F" w:rsidP="0079223D"/>
        </w:tc>
      </w:tr>
    </w:tbl>
    <w:p w:rsidR="00B9094F" w:rsidRDefault="00B9094F" w:rsidP="00B9094F">
      <w:pPr>
        <w:rPr>
          <w:b/>
          <w:u w:val="single"/>
        </w:rPr>
      </w:pPr>
    </w:p>
    <w:p w:rsidR="00AE54F0" w:rsidRPr="00B9094F" w:rsidRDefault="00AE54F0" w:rsidP="00AE54F0">
      <w:pPr>
        <w:pStyle w:val="NoSpacing"/>
        <w:rPr>
          <w:b/>
          <w:sz w:val="40"/>
          <w:u w:val="single"/>
        </w:rPr>
      </w:pPr>
      <w:r>
        <w:rPr>
          <w:b/>
          <w:u w:val="single"/>
        </w:rPr>
        <w:lastRenderedPageBreak/>
        <w:t>Group 3</w:t>
      </w:r>
      <w:r w:rsidRPr="00B9094F">
        <w:rPr>
          <w:b/>
          <w:u w:val="single"/>
        </w:rPr>
        <w:t xml:space="preserve">: </w:t>
      </w:r>
      <w:r w:rsidR="008C0B46">
        <w:rPr>
          <w:b/>
          <w:u w:val="single"/>
        </w:rPr>
        <w:t xml:space="preserve">Our Divided Brain </w:t>
      </w:r>
    </w:p>
    <w:p w:rsidR="00AE54F0" w:rsidRPr="00B9094F" w:rsidRDefault="00AE54F0" w:rsidP="00AE54F0">
      <w:pPr>
        <w:pStyle w:val="NoSpacing"/>
        <w:ind w:firstLine="720"/>
        <w:rPr>
          <w:b/>
          <w:u w:val="single"/>
        </w:rPr>
      </w:pPr>
      <w:r w:rsidRPr="00AE54F0">
        <w:rPr>
          <w:b/>
          <w:u w:val="single"/>
        </w:rPr>
        <w:t>What do split brains reveal about the functions of our two brain hemispheres?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6911"/>
      </w:tblGrid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Section Outline/</w:t>
            </w:r>
          </w:p>
          <w:p w:rsidR="00AE54F0" w:rsidRDefault="00AE54F0" w:rsidP="0079223D">
            <w:r>
              <w:t>Main Ideas or</w:t>
            </w:r>
          </w:p>
          <w:p w:rsidR="00AE54F0" w:rsidRDefault="00AE54F0" w:rsidP="0079223D">
            <w:r>
              <w:t>Concepts: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Vocabulary</w:t>
            </w:r>
          </w:p>
          <w:p w:rsidR="00AE54F0" w:rsidRDefault="00AE54F0" w:rsidP="0079223D">
            <w:r>
              <w:t>&amp;</w:t>
            </w:r>
          </w:p>
          <w:p w:rsidR="00AE54F0" w:rsidRDefault="00AE54F0" w:rsidP="0079223D">
            <w:r>
              <w:t>Definitions/Descriptions: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Other Relevant</w:t>
            </w:r>
          </w:p>
          <w:p w:rsidR="00AE54F0" w:rsidRDefault="00AE54F0" w:rsidP="0079223D">
            <w:r>
              <w:t>Information: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</w:tbl>
    <w:p w:rsidR="00AE54F0" w:rsidRDefault="00AE54F0" w:rsidP="00AE54F0">
      <w:pPr>
        <w:pStyle w:val="NoSpacing"/>
        <w:rPr>
          <w:b/>
          <w:u w:val="single"/>
        </w:rPr>
      </w:pPr>
    </w:p>
    <w:p w:rsidR="00AE54F0" w:rsidRDefault="00AE54F0" w:rsidP="00AE54F0">
      <w:pPr>
        <w:pStyle w:val="NoSpacing"/>
        <w:rPr>
          <w:b/>
          <w:u w:val="single"/>
        </w:rPr>
      </w:pPr>
    </w:p>
    <w:p w:rsidR="00AE54F0" w:rsidRPr="00AE54F0" w:rsidRDefault="00AE54F0" w:rsidP="00AE54F0">
      <w:pPr>
        <w:pStyle w:val="NoSpacing"/>
        <w:rPr>
          <w:b/>
          <w:u w:val="single"/>
        </w:rPr>
      </w:pPr>
      <w:r>
        <w:rPr>
          <w:b/>
          <w:u w:val="single"/>
        </w:rPr>
        <w:t>Group 4</w:t>
      </w:r>
      <w:r w:rsidRPr="00B9094F">
        <w:rPr>
          <w:b/>
          <w:u w:val="single"/>
        </w:rPr>
        <w:t xml:space="preserve">: </w:t>
      </w:r>
      <w:r w:rsidRPr="00AE54F0">
        <w:rPr>
          <w:b/>
          <w:u w:val="single"/>
        </w:rPr>
        <w:t xml:space="preserve">The Brain </w:t>
      </w:r>
      <w:r w:rsidR="008C0B46">
        <w:rPr>
          <w:b/>
          <w:u w:val="single"/>
        </w:rPr>
        <w:t>&amp; Consciousness</w:t>
      </w:r>
      <w:bookmarkStart w:id="0" w:name="_GoBack"/>
      <w:bookmarkEnd w:id="0"/>
    </w:p>
    <w:p w:rsidR="00AE54F0" w:rsidRPr="00B9094F" w:rsidRDefault="00AE54F0" w:rsidP="00AE54F0">
      <w:pPr>
        <w:pStyle w:val="NoSpacing"/>
        <w:ind w:firstLine="720"/>
        <w:rPr>
          <w:b/>
          <w:u w:val="single"/>
        </w:rPr>
      </w:pPr>
      <w:r w:rsidRPr="00AE54F0">
        <w:rPr>
          <w:b/>
          <w:u w:val="single"/>
        </w:rPr>
        <w:t>What is the “dual processing” being revealed by today’s cognitive neuroscience?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6911"/>
      </w:tblGrid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Section Outline/</w:t>
            </w:r>
          </w:p>
          <w:p w:rsidR="00AE54F0" w:rsidRDefault="00AE54F0" w:rsidP="0079223D">
            <w:r>
              <w:t>Main Ideas or</w:t>
            </w:r>
          </w:p>
          <w:p w:rsidR="00AE54F0" w:rsidRDefault="00AE54F0" w:rsidP="0079223D">
            <w:r>
              <w:t>Concepts: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Vocabulary</w:t>
            </w:r>
          </w:p>
          <w:p w:rsidR="00AE54F0" w:rsidRDefault="00AE54F0" w:rsidP="0079223D">
            <w:r>
              <w:t>&amp;</w:t>
            </w:r>
          </w:p>
          <w:p w:rsidR="00AE54F0" w:rsidRDefault="00AE54F0" w:rsidP="0079223D">
            <w:r>
              <w:t>Definitions/Descriptions: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  <w:tr w:rsidR="00AE54F0" w:rsidTr="0079223D">
        <w:tc>
          <w:tcPr>
            <w:tcW w:w="2439" w:type="dxa"/>
          </w:tcPr>
          <w:p w:rsidR="00AE54F0" w:rsidRDefault="00AE54F0" w:rsidP="0079223D"/>
          <w:p w:rsidR="00AE54F0" w:rsidRDefault="00AE54F0" w:rsidP="0079223D"/>
          <w:p w:rsidR="00AE54F0" w:rsidRDefault="00AE54F0" w:rsidP="0079223D">
            <w:r>
              <w:t>Other Relevant</w:t>
            </w:r>
          </w:p>
          <w:p w:rsidR="00AE54F0" w:rsidRDefault="00AE54F0" w:rsidP="0079223D">
            <w:r>
              <w:t>Information:</w:t>
            </w:r>
          </w:p>
          <w:p w:rsidR="00AE54F0" w:rsidRDefault="00AE54F0" w:rsidP="0079223D"/>
          <w:p w:rsidR="00AE54F0" w:rsidRDefault="00AE54F0" w:rsidP="0079223D"/>
        </w:tc>
        <w:tc>
          <w:tcPr>
            <w:tcW w:w="6911" w:type="dxa"/>
          </w:tcPr>
          <w:p w:rsidR="00AE54F0" w:rsidRDefault="00AE54F0" w:rsidP="0079223D"/>
        </w:tc>
      </w:tr>
    </w:tbl>
    <w:p w:rsidR="00AE54F0" w:rsidRPr="00B9094F" w:rsidRDefault="00AE54F0" w:rsidP="00B9094F">
      <w:pPr>
        <w:rPr>
          <w:b/>
          <w:u w:val="single"/>
        </w:rPr>
      </w:pPr>
    </w:p>
    <w:sectPr w:rsidR="00AE54F0" w:rsidRPr="00B9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25B3"/>
    <w:multiLevelType w:val="hybridMultilevel"/>
    <w:tmpl w:val="A5AAEF78"/>
    <w:lvl w:ilvl="0" w:tplc="DD70A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536F4"/>
    <w:multiLevelType w:val="hybridMultilevel"/>
    <w:tmpl w:val="E10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75C"/>
    <w:multiLevelType w:val="hybridMultilevel"/>
    <w:tmpl w:val="21E2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A5"/>
    <w:rsid w:val="00002092"/>
    <w:rsid w:val="002669B8"/>
    <w:rsid w:val="0068201B"/>
    <w:rsid w:val="006A2BA5"/>
    <w:rsid w:val="008C0B46"/>
    <w:rsid w:val="00A413F9"/>
    <w:rsid w:val="00AE54F0"/>
    <w:rsid w:val="00B9094F"/>
    <w:rsid w:val="00C2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559DF-635C-4C8D-B3F0-426C637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A5"/>
    <w:pPr>
      <w:spacing w:after="0" w:line="240" w:lineRule="auto"/>
    </w:pPr>
  </w:style>
  <w:style w:type="table" w:styleId="TableGrid">
    <w:name w:val="Table Grid"/>
    <w:basedOn w:val="TableNormal"/>
    <w:uiPriority w:val="39"/>
    <w:rsid w:val="00B9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Cole</dc:creator>
  <cp:keywords/>
  <dc:description/>
  <cp:lastModifiedBy>LeeAnn Rutherford</cp:lastModifiedBy>
  <cp:revision>3</cp:revision>
  <dcterms:created xsi:type="dcterms:W3CDTF">2019-10-08T13:55:00Z</dcterms:created>
  <dcterms:modified xsi:type="dcterms:W3CDTF">2019-10-08T13:59:00Z</dcterms:modified>
</cp:coreProperties>
</file>