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C3" w:rsidRDefault="0057027C" w:rsidP="001B0FE5">
      <w:pPr>
        <w:pStyle w:val="Title"/>
      </w:pPr>
      <w:bookmarkStart w:id="0" w:name="_GoBack"/>
      <w:bookmarkEnd w:id="0"/>
      <w:r>
        <w:t xml:space="preserve">Testing </w:t>
      </w:r>
      <w:r w:rsidR="001754A9">
        <w:t>Aphorisms</w:t>
      </w:r>
    </w:p>
    <w:p w:rsidR="001B0FE5" w:rsidRDefault="001B0FE5"/>
    <w:p w:rsidR="001754A9" w:rsidRDefault="001754A9">
      <w:r>
        <w:t>In this exercise, you will be testing the validit</w:t>
      </w:r>
      <w:r w:rsidR="0057027C">
        <w:t xml:space="preserve">y of a commonly held </w:t>
      </w:r>
      <w:r>
        <w:t xml:space="preserve">aphorism.  We tend to use these without thinking about them – and like </w:t>
      </w:r>
      <w:proofErr w:type="spellStart"/>
      <w:r w:rsidR="00E94E69">
        <w:t>MythB</w:t>
      </w:r>
      <w:r>
        <w:t>usters</w:t>
      </w:r>
      <w:proofErr w:type="spellEnd"/>
      <w:r w:rsidR="00E94E69">
        <w:t xml:space="preserve"> we are going to test their validity.  However, you will be testing both their literal as well as figurative meaning.  Work in groups no larger than 3.  This is due before you leave the room today.</w:t>
      </w:r>
    </w:p>
    <w:p w:rsidR="001B0FE5" w:rsidRDefault="001B0FE5"/>
    <w:p w:rsidR="00E94E69" w:rsidRDefault="00E94E69" w:rsidP="00E94E69">
      <w:pPr>
        <w:pStyle w:val="ListParagraph"/>
        <w:numPr>
          <w:ilvl w:val="0"/>
          <w:numId w:val="1"/>
        </w:numPr>
      </w:pPr>
      <w:r>
        <w:t>Choose a saying that you understand the meaning of.  Ther</w:t>
      </w:r>
      <w:r w:rsidR="0057027C">
        <w:t>e are 20</w:t>
      </w:r>
      <w:r>
        <w:t xml:space="preserve"> sayings on that piece of paper, if you don’t ‘get’ one, move on to another.</w:t>
      </w:r>
    </w:p>
    <w:p w:rsidR="00E94E69" w:rsidRDefault="00E94E69" w:rsidP="00E94E69">
      <w:pPr>
        <w:pStyle w:val="ListParagraph"/>
        <w:numPr>
          <w:ilvl w:val="0"/>
          <w:numId w:val="1"/>
        </w:numPr>
      </w:pPr>
      <w:r>
        <w:t>Submit the following to me:</w:t>
      </w:r>
    </w:p>
    <w:p w:rsidR="00E94E69" w:rsidRDefault="00E94E69" w:rsidP="00E94E69">
      <w:pPr>
        <w:pStyle w:val="ListParagraph"/>
        <w:numPr>
          <w:ilvl w:val="1"/>
          <w:numId w:val="1"/>
        </w:numPr>
      </w:pPr>
      <w:r>
        <w:t>Literal meaning of the saying (may be self-explanatory)</w:t>
      </w:r>
    </w:p>
    <w:p w:rsidR="00E94E69" w:rsidRDefault="00E94E69" w:rsidP="00E94E69">
      <w:pPr>
        <w:pStyle w:val="ListParagraph"/>
        <w:numPr>
          <w:ilvl w:val="1"/>
          <w:numId w:val="1"/>
        </w:numPr>
      </w:pPr>
      <w:r>
        <w:t xml:space="preserve">Metaphorical meaning – for example, </w:t>
      </w:r>
      <w:r w:rsidR="0057027C">
        <w:t>“</w:t>
      </w:r>
      <w:r>
        <w:t>A rolling stone gathers no moss</w:t>
      </w:r>
      <w:r w:rsidR="0057027C">
        <w:t xml:space="preserve">.” – </w:t>
      </w:r>
      <w:proofErr w:type="gramStart"/>
      <w:r w:rsidR="0057027C">
        <w:t>if</w:t>
      </w:r>
      <w:proofErr w:type="gramEnd"/>
      <w:r w:rsidR="0057027C">
        <w:t xml:space="preserve"> a person </w:t>
      </w:r>
      <w:r>
        <w:t>is</w:t>
      </w:r>
      <w:r w:rsidR="0057027C">
        <w:t xml:space="preserve"> always</w:t>
      </w:r>
      <w:r>
        <w:t xml:space="preserve"> moving, never putting down roots, then they avoid picking up responsibilities or cares.</w:t>
      </w:r>
    </w:p>
    <w:p w:rsidR="00E94E69" w:rsidRDefault="00E94E69" w:rsidP="00E94E69">
      <w:pPr>
        <w:pStyle w:val="ListParagraph"/>
        <w:numPr>
          <w:ilvl w:val="1"/>
          <w:numId w:val="1"/>
        </w:numPr>
      </w:pPr>
      <w:r>
        <w:t>Using the research method</w:t>
      </w:r>
      <w:r w:rsidR="0057027C">
        <w:t>s you have learned in the last few</w:t>
      </w:r>
      <w:r>
        <w:t xml:space="preserve"> days (case study, survey, observation, correlational studies, experiments) lay out how you would test:</w:t>
      </w:r>
    </w:p>
    <w:p w:rsidR="00E94E69" w:rsidRDefault="00E94E69" w:rsidP="00E94E69">
      <w:pPr>
        <w:pStyle w:val="ListParagraph"/>
        <w:numPr>
          <w:ilvl w:val="2"/>
          <w:numId w:val="1"/>
        </w:numPr>
      </w:pPr>
      <w:r>
        <w:t xml:space="preserve">The literal meaning </w:t>
      </w:r>
      <w:r w:rsidR="001B0FE5">
        <w:t>of the saying (as they did on the show)</w:t>
      </w:r>
    </w:p>
    <w:p w:rsidR="001B0FE5" w:rsidRDefault="001B0FE5" w:rsidP="00E94E69">
      <w:pPr>
        <w:pStyle w:val="ListParagraph"/>
        <w:numPr>
          <w:ilvl w:val="2"/>
          <w:numId w:val="1"/>
        </w:numPr>
      </w:pPr>
      <w:r>
        <w:t>The metaphorical (psychological) meaning of the saying.  This is the real key to the lesson.  How would you test this over a period of time (could be short term or long term).</w:t>
      </w:r>
    </w:p>
    <w:p w:rsidR="001B0FE5" w:rsidRDefault="001B0FE5" w:rsidP="001B0FE5">
      <w:pPr>
        <w:pStyle w:val="ListParagraph"/>
        <w:numPr>
          <w:ilvl w:val="3"/>
          <w:numId w:val="1"/>
        </w:numPr>
      </w:pPr>
      <w:r>
        <w:t>Do not forget ope</w:t>
      </w:r>
      <w:r w:rsidR="00475563">
        <w:t xml:space="preserve">rational definitions, how </w:t>
      </w:r>
      <w:r>
        <w:t xml:space="preserve">are </w:t>
      </w:r>
      <w:r w:rsidR="00475563">
        <w:t xml:space="preserve">you </w:t>
      </w:r>
      <w:r>
        <w:t>going to assign control and experimental grou</w:t>
      </w:r>
      <w:r w:rsidR="00475563">
        <w:t>ps if you are using experiments?  A</w:t>
      </w:r>
      <w:r>
        <w:t>re there any confounding variables?</w:t>
      </w:r>
    </w:p>
    <w:sectPr w:rsidR="001B0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243EB"/>
    <w:multiLevelType w:val="hybridMultilevel"/>
    <w:tmpl w:val="00BED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A9"/>
    <w:rsid w:val="00031E95"/>
    <w:rsid w:val="001754A9"/>
    <w:rsid w:val="001B0FE5"/>
    <w:rsid w:val="00475563"/>
    <w:rsid w:val="0057027C"/>
    <w:rsid w:val="00691DC2"/>
    <w:rsid w:val="009C4B93"/>
    <w:rsid w:val="00E94E69"/>
    <w:rsid w:val="00E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D4C1A-4A1A-418E-B800-7BEDF7D1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69"/>
    <w:pPr>
      <w:ind w:left="720"/>
      <w:contextualSpacing/>
    </w:pPr>
  </w:style>
  <w:style w:type="paragraph" w:styleId="Title">
    <w:name w:val="Title"/>
    <w:basedOn w:val="Normal"/>
    <w:next w:val="Normal"/>
    <w:link w:val="TitleChar"/>
    <w:uiPriority w:val="10"/>
    <w:qFormat/>
    <w:rsid w:val="001B0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FE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0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Gates</dc:creator>
  <cp:keywords/>
  <dc:description/>
  <cp:lastModifiedBy>LeeAnn Rutherford</cp:lastModifiedBy>
  <cp:revision>2</cp:revision>
  <cp:lastPrinted>2015-08-31T20:15:00Z</cp:lastPrinted>
  <dcterms:created xsi:type="dcterms:W3CDTF">2016-08-24T14:20:00Z</dcterms:created>
  <dcterms:modified xsi:type="dcterms:W3CDTF">2016-08-24T14:20:00Z</dcterms:modified>
</cp:coreProperties>
</file>